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720" w:right="-720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720" w:right="-720" w:firstLine="0"/>
        <w:jc w:val="center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BALLOT FOR THE CONSIDERATION OF THE PROPOSED AMENDMENTS TO THE JOINT POWERS AGREEMENT OF THE CALIFORNIA ASSOCIATION OF MUTUAL WATER COMPANIES JOINT POWERS RISK AND INSURANCE MANAGEMENT 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720" w:right="-720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720" w:right="-720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720" w:right="-720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2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 [insert name of member company or district] hereby submits its written ballot to the California Association of Mutual Water Companies, Joint Power Risk and Insurance Management Authority marked as follows:</w:t>
      </w:r>
    </w:p>
    <w:p w:rsidR="00000000" w:rsidDel="00000000" w:rsidP="00000000" w:rsidRDefault="00000000" w:rsidRPr="00000000" w14:paraId="00000007">
      <w:pPr>
        <w:spacing w:line="276" w:lineRule="auto"/>
        <w:ind w:left="-72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72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270" w:right="-90" w:firstLine="0"/>
        <w:rPr>
          <w:i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For Approval of Proposed Amendments to the Joint Powers Agreement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4320"/>
        <w:gridCol w:w="570"/>
        <w:gridCol w:w="4110"/>
        <w:tblGridChange w:id="0">
          <w:tblGrid>
            <w:gridCol w:w="600"/>
            <w:gridCol w:w="4320"/>
            <w:gridCol w:w="570"/>
            <w:gridCol w:w="4110"/>
          </w:tblGrid>
        </w:tblGridChange>
      </w:tblGrid>
      <w:tr>
        <w:trPr>
          <w:cantSplit w:val="0"/>
          <w:trHeight w:val="371.9999999999999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ind w:left="-720" w:right="-7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left="15" w:right="-45" w:firstLine="0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ind w:left="-720" w:right="-72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left="15" w:right="-45" w:firstLine="0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76" w:lineRule="auto"/>
        <w:ind w:left="-720" w:right="-720" w:firstLine="72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-720" w:right="-720" w:firstLine="72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-720" w:right="-720" w:firstLine="72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Dated: _____________________________________, 2025</w:t>
      </w:r>
    </w:p>
    <w:p w:rsidR="00000000" w:rsidDel="00000000" w:rsidP="00000000" w:rsidRDefault="00000000" w:rsidRPr="00000000" w14:paraId="00000012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Name of Member Company or District: 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By: ____________________________________  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[Printed Name]</w:t>
        <w:tab/>
        <w:tab/>
        <w:tab/>
        <w:tab/>
        <w:tab/>
        <w:t xml:space="preserve">          [Signature]</w:t>
      </w:r>
    </w:p>
    <w:p w:rsidR="00000000" w:rsidDel="00000000" w:rsidP="00000000" w:rsidRDefault="00000000" w:rsidRPr="00000000" w14:paraId="0000001B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Its: 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ind w:left="-180" w:right="-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[Authorized Office – Position Title]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i w:val="1"/>
        <w:color w:val="666666"/>
      </w:rPr>
    </w:pPr>
    <w:r w:rsidDel="00000000" w:rsidR="00000000" w:rsidRPr="00000000">
      <w:rPr>
        <w:i w:val="1"/>
        <w:color w:val="666666"/>
        <w:rtl w:val="0"/>
      </w:rPr>
      <w:t xml:space="preserve">The redlined version of the articles with proposed changes and a summary of changes is available on the CalMutuals JPRIMA website: </w:t>
    </w:r>
    <w:hyperlink r:id="rId1">
      <w:r w:rsidDel="00000000" w:rsidR="00000000" w:rsidRPr="00000000">
        <w:rPr>
          <w:i w:val="1"/>
          <w:color w:val="1155cc"/>
          <w:u w:val="single"/>
          <w:rtl w:val="0"/>
        </w:rPr>
        <w:t xml:space="preserve">https://calmutualsjprima.org/</w:t>
      </w:r>
    </w:hyperlink>
    <w:r w:rsidDel="00000000" w:rsidR="00000000" w:rsidRPr="00000000">
      <w:rPr>
        <w:i w:val="1"/>
        <w:color w:val="666666"/>
        <w:rtl w:val="0"/>
      </w:rPr>
      <w:t xml:space="preserve">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85938" cy="9616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961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lmutualsjprima.org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